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070" w:rsidRDefault="00C85070" w:rsidP="00C85070">
      <w:pPr>
        <w:suppressAutoHyphens w:val="0"/>
        <w:spacing w:after="0" w:line="240" w:lineRule="auto"/>
        <w:jc w:val="left"/>
        <w:rPr>
          <w:rFonts w:ascii="Times New Roman" w:eastAsia="Times New Roman" w:hAnsi="Times New Roman"/>
          <w:color w:val="auto"/>
          <w:sz w:val="24"/>
          <w:szCs w:val="24"/>
          <w:lang w:bidi="ar-SA"/>
        </w:rPr>
      </w:pPr>
    </w:p>
    <w:p w:rsidR="00C85070" w:rsidRPr="00C85070" w:rsidRDefault="00C85070" w:rsidP="00C85070">
      <w:pPr>
        <w:suppressAutoHyphens w:val="0"/>
        <w:spacing w:after="0" w:line="240" w:lineRule="auto"/>
        <w:jc w:val="left"/>
        <w:rPr>
          <w:rFonts w:ascii="Times New Roman" w:eastAsia="Times New Roman" w:hAnsi="Times New Roman"/>
          <w:b/>
          <w:color w:val="auto"/>
          <w:sz w:val="32"/>
          <w:szCs w:val="32"/>
          <w:lang w:bidi="ar-SA"/>
        </w:rPr>
      </w:pPr>
      <w:r w:rsidRPr="00C85070">
        <w:rPr>
          <w:rFonts w:ascii="Times New Roman" w:eastAsia="Times New Roman" w:hAnsi="Times New Roman"/>
          <w:b/>
          <w:color w:val="auto"/>
          <w:sz w:val="32"/>
          <w:szCs w:val="32"/>
          <w:lang w:bidi="ar-SA"/>
        </w:rPr>
        <w:t>Прайс-лист на услуги прочистки и откачки</w:t>
      </w:r>
      <w:r>
        <w:rPr>
          <w:rFonts w:ascii="Times New Roman" w:eastAsia="Times New Roman" w:hAnsi="Times New Roman"/>
          <w:b/>
          <w:color w:val="auto"/>
          <w:sz w:val="32"/>
          <w:szCs w:val="32"/>
          <w:lang w:bidi="ar-SA"/>
        </w:rPr>
        <w:t xml:space="preserve"> </w:t>
      </w:r>
      <w:r w:rsidR="008C3652">
        <w:rPr>
          <w:rFonts w:ascii="Times New Roman" w:eastAsia="Times New Roman" w:hAnsi="Times New Roman"/>
          <w:b/>
          <w:color w:val="auto"/>
          <w:sz w:val="32"/>
          <w:szCs w:val="32"/>
          <w:lang w:bidi="ar-SA"/>
        </w:rPr>
        <w:t>(ИП Рубан В. Н.)</w:t>
      </w:r>
    </w:p>
    <w:p w:rsidR="00C85070" w:rsidRPr="00C85070" w:rsidRDefault="00C85070" w:rsidP="00C85070">
      <w:pPr>
        <w:suppressAutoHyphens w:val="0"/>
        <w:spacing w:after="0" w:line="240" w:lineRule="auto"/>
        <w:jc w:val="left"/>
        <w:rPr>
          <w:rFonts w:ascii="Times New Roman" w:eastAsia="Times New Roman" w:hAnsi="Times New Roman"/>
          <w:color w:val="auto"/>
          <w:sz w:val="24"/>
          <w:szCs w:val="24"/>
          <w:lang w:bidi="ar-SA"/>
        </w:rPr>
      </w:pPr>
      <w:r w:rsidRPr="00C85070">
        <w:rPr>
          <w:rFonts w:ascii="Times New Roman" w:eastAsia="Times New Roman" w:hAnsi="Times New Roman"/>
          <w:color w:val="auto"/>
          <w:sz w:val="24"/>
          <w:szCs w:val="24"/>
          <w:lang w:bidi="ar-SA"/>
        </w:rPr>
        <w:t> </w:t>
      </w:r>
    </w:p>
    <w:tbl>
      <w:tblPr>
        <w:tblW w:w="5000" w:type="pct"/>
        <w:tblCellSpacing w:w="15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4866"/>
        <w:gridCol w:w="1844"/>
        <w:gridCol w:w="1500"/>
        <w:gridCol w:w="1505"/>
      </w:tblGrid>
      <w:tr w:rsidR="00C85070" w:rsidRPr="00C85070" w:rsidTr="00C85070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Гидродинамическая и механическая прочистка канализационных труб</w:t>
            </w:r>
          </w:p>
        </w:tc>
        <w:tc>
          <w:tcPr>
            <w:tcW w:w="0" w:type="auto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Диаметр до 249 мм</w:t>
            </w:r>
          </w:p>
        </w:tc>
        <w:tc>
          <w:tcPr>
            <w:tcW w:w="0" w:type="auto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1 м. п.</w:t>
            </w:r>
          </w:p>
        </w:tc>
        <w:tc>
          <w:tcPr>
            <w:tcW w:w="751" w:type="pct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от 150 руб.</w:t>
            </w:r>
          </w:p>
        </w:tc>
      </w:tr>
      <w:tr w:rsidR="00C85070" w:rsidRPr="00C85070" w:rsidTr="00C8507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Диаметр 250-299 мм</w:t>
            </w:r>
          </w:p>
        </w:tc>
        <w:tc>
          <w:tcPr>
            <w:tcW w:w="0" w:type="auto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1 м. п.</w:t>
            </w:r>
          </w:p>
        </w:tc>
        <w:tc>
          <w:tcPr>
            <w:tcW w:w="751" w:type="pct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от 190 руб.</w:t>
            </w:r>
          </w:p>
        </w:tc>
      </w:tr>
      <w:tr w:rsidR="00C85070" w:rsidRPr="00C85070" w:rsidTr="00C8507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Диаметр 300-349 мм</w:t>
            </w:r>
          </w:p>
        </w:tc>
        <w:tc>
          <w:tcPr>
            <w:tcW w:w="0" w:type="auto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1 м. п.</w:t>
            </w:r>
          </w:p>
        </w:tc>
        <w:tc>
          <w:tcPr>
            <w:tcW w:w="751" w:type="pct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295 руб.</w:t>
            </w:r>
          </w:p>
        </w:tc>
      </w:tr>
      <w:tr w:rsidR="00C85070" w:rsidRPr="00C85070" w:rsidTr="00C8507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Диаметр 350-500 мм</w:t>
            </w:r>
          </w:p>
        </w:tc>
        <w:tc>
          <w:tcPr>
            <w:tcW w:w="0" w:type="auto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1 м. п.</w:t>
            </w:r>
          </w:p>
        </w:tc>
        <w:tc>
          <w:tcPr>
            <w:tcW w:w="751" w:type="pct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334 руб.</w:t>
            </w:r>
          </w:p>
        </w:tc>
      </w:tr>
      <w:tr w:rsidR="00C85070" w:rsidRPr="00C85070" w:rsidTr="00C85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proofErr w:type="spellStart"/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Видеодиагностика</w:t>
            </w:r>
            <w:proofErr w:type="spellEnd"/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5000 руб. выезд +</w:t>
            </w:r>
          </w:p>
        </w:tc>
        <w:tc>
          <w:tcPr>
            <w:tcW w:w="0" w:type="auto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1 п. м.</w:t>
            </w:r>
          </w:p>
        </w:tc>
        <w:tc>
          <w:tcPr>
            <w:tcW w:w="751" w:type="pct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150 руб.</w:t>
            </w:r>
          </w:p>
        </w:tc>
      </w:tr>
      <w:tr w:rsidR="00C85070" w:rsidRPr="00C85070" w:rsidTr="00C8507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Минимальная оплата за выезд специалистов на заявку прочистка труб канализации до 30 м/</w:t>
            </w:r>
            <w:proofErr w:type="spellStart"/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выезд</w:t>
            </w:r>
          </w:p>
        </w:tc>
        <w:tc>
          <w:tcPr>
            <w:tcW w:w="751" w:type="pct"/>
            <w:vMerge w:val="restart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от 4000 руб.</w:t>
            </w:r>
          </w:p>
        </w:tc>
      </w:tr>
      <w:tr w:rsidR="00C85070" w:rsidRPr="00C85070" w:rsidTr="00C8507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Минимальная оплата за выезд специалистов на заявку откачка песчано-илистых осадков до 4 куб. м</w:t>
            </w:r>
          </w:p>
        </w:tc>
        <w:tc>
          <w:tcPr>
            <w:tcW w:w="0" w:type="auto"/>
            <w:vMerge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</w:p>
        </w:tc>
      </w:tr>
      <w:tr w:rsidR="00C85070" w:rsidRPr="00C85070" w:rsidTr="00C8507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 xml:space="preserve">Минимальная оплата за выезд специалистов на заявку откачка жиромассы из </w:t>
            </w:r>
            <w:proofErr w:type="spellStart"/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жироуловителей</w:t>
            </w:r>
            <w:proofErr w:type="spellEnd"/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 xml:space="preserve"> до 4 куб. м</w:t>
            </w:r>
          </w:p>
        </w:tc>
        <w:tc>
          <w:tcPr>
            <w:tcW w:w="0" w:type="auto"/>
            <w:vMerge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</w:p>
        </w:tc>
      </w:tr>
      <w:tr w:rsidR="00C85070" w:rsidRPr="00C85070" w:rsidTr="00C8507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Минимальная оплата за выезд специалистов на заявку откачка жидких бытовых отходов из накопителей до 4 куб. м</w:t>
            </w:r>
          </w:p>
        </w:tc>
        <w:tc>
          <w:tcPr>
            <w:tcW w:w="0" w:type="auto"/>
            <w:vMerge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</w:p>
        </w:tc>
      </w:tr>
      <w:tr w:rsidR="00C85070" w:rsidRPr="00C85070" w:rsidTr="00C8507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Очистка канализационных колодцев от бытового мусора вручную</w:t>
            </w:r>
          </w:p>
        </w:tc>
        <w:tc>
          <w:tcPr>
            <w:tcW w:w="0" w:type="auto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1 шт.</w:t>
            </w:r>
          </w:p>
        </w:tc>
        <w:tc>
          <w:tcPr>
            <w:tcW w:w="751" w:type="pct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1180 руб.</w:t>
            </w:r>
          </w:p>
        </w:tc>
      </w:tr>
      <w:tr w:rsidR="00C85070" w:rsidRPr="00C85070" w:rsidTr="00C8507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 xml:space="preserve">Откачка чистка </w:t>
            </w:r>
            <w:proofErr w:type="spellStart"/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жироуловителей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1 м. куб.</w:t>
            </w:r>
          </w:p>
        </w:tc>
        <w:tc>
          <w:tcPr>
            <w:tcW w:w="751" w:type="pct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1320 руб.</w:t>
            </w:r>
          </w:p>
        </w:tc>
      </w:tr>
      <w:tr w:rsidR="00C85070" w:rsidRPr="00C85070" w:rsidTr="00C8507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Откачка хозяйственно-бытовых отходов из накопителей</w:t>
            </w:r>
          </w:p>
        </w:tc>
        <w:tc>
          <w:tcPr>
            <w:tcW w:w="0" w:type="auto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1 м. куб.</w:t>
            </w:r>
          </w:p>
        </w:tc>
        <w:tc>
          <w:tcPr>
            <w:tcW w:w="751" w:type="pct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от 850 руб.</w:t>
            </w:r>
          </w:p>
        </w:tc>
      </w:tr>
      <w:tr w:rsidR="00C85070" w:rsidRPr="00C85070" w:rsidTr="00C8507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 xml:space="preserve">Работа </w:t>
            </w:r>
            <w:proofErr w:type="spellStart"/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илососа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proofErr w:type="spellStart"/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маш</w:t>
            </w:r>
            <w:proofErr w:type="spellEnd"/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./смена</w:t>
            </w:r>
          </w:p>
        </w:tc>
        <w:tc>
          <w:tcPr>
            <w:tcW w:w="751" w:type="pct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от 8000 руб.</w:t>
            </w:r>
          </w:p>
        </w:tc>
      </w:tr>
      <w:tr w:rsidR="00C85070" w:rsidRPr="00C85070" w:rsidTr="00C85070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C85070" w:rsidRPr="00C85070" w:rsidRDefault="00C85070" w:rsidP="00D6597E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Откачка отходов А3, А2, А1</w:t>
            </w:r>
          </w:p>
        </w:tc>
        <w:tc>
          <w:tcPr>
            <w:tcW w:w="751" w:type="pct"/>
            <w:vAlign w:val="center"/>
            <w:hideMark/>
          </w:tcPr>
          <w:p w:rsidR="00C85070" w:rsidRPr="00C85070" w:rsidRDefault="00C85070" w:rsidP="00D6597E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 w:rsidRPr="00C85070"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договорная</w:t>
            </w:r>
          </w:p>
        </w:tc>
      </w:tr>
      <w:tr w:rsidR="00C85070" w:rsidRPr="00C85070" w:rsidTr="00C85070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C85070" w:rsidRPr="00C85070" w:rsidRDefault="00C85070" w:rsidP="00D6597E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>
              <w:rPr>
                <w:rStyle w:val="a7"/>
              </w:rPr>
              <w:t>Бестраншейная прокладка труб разного диаметра</w:t>
            </w:r>
          </w:p>
        </w:tc>
        <w:tc>
          <w:tcPr>
            <w:tcW w:w="751" w:type="pct"/>
            <w:vAlign w:val="center"/>
            <w:hideMark/>
          </w:tcPr>
          <w:p w:rsidR="00C85070" w:rsidRPr="00C85070" w:rsidRDefault="00C85070" w:rsidP="00C85070">
            <w:pPr>
              <w:suppressAutoHyphens w:val="0"/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bidi="ar-SA"/>
              </w:rPr>
              <w:t>договорная</w:t>
            </w:r>
          </w:p>
        </w:tc>
      </w:tr>
    </w:tbl>
    <w:p w:rsidR="00B136A6" w:rsidRDefault="00B136A6"/>
    <w:p w:rsidR="00C85070" w:rsidRDefault="00C85070">
      <w:r>
        <w:t>Телефоны: +7 921 900-35-16, +7 921 558-63-98</w:t>
      </w:r>
    </w:p>
    <w:sectPr w:rsidR="00C85070" w:rsidSect="00B13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85070"/>
    <w:rsid w:val="000A5A69"/>
    <w:rsid w:val="000B47EB"/>
    <w:rsid w:val="000E67DF"/>
    <w:rsid w:val="00193966"/>
    <w:rsid w:val="001A7C7C"/>
    <w:rsid w:val="001E6761"/>
    <w:rsid w:val="0022761D"/>
    <w:rsid w:val="0029417A"/>
    <w:rsid w:val="002A2805"/>
    <w:rsid w:val="002C0D9C"/>
    <w:rsid w:val="00310824"/>
    <w:rsid w:val="00321ED8"/>
    <w:rsid w:val="003D67E0"/>
    <w:rsid w:val="00445230"/>
    <w:rsid w:val="004769FC"/>
    <w:rsid w:val="00591D72"/>
    <w:rsid w:val="007C4270"/>
    <w:rsid w:val="007F0C3C"/>
    <w:rsid w:val="008B1B39"/>
    <w:rsid w:val="008C3652"/>
    <w:rsid w:val="0091174C"/>
    <w:rsid w:val="00A313E1"/>
    <w:rsid w:val="00B136A6"/>
    <w:rsid w:val="00B76178"/>
    <w:rsid w:val="00C85070"/>
    <w:rsid w:val="00D327C9"/>
    <w:rsid w:val="00D65203"/>
    <w:rsid w:val="00DB4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 Unicode MS" w:hAnsi="Arial" w:cs="Times New Roman"/>
        <w:sz w:val="22"/>
        <w:szCs w:val="22"/>
        <w:lang w:val="ru-RU" w:eastAsia="ru-RU" w:bidi="ru-RU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7A"/>
    <w:pPr>
      <w:suppressAutoHyphens/>
      <w:spacing w:after="200" w:line="360" w:lineRule="auto"/>
      <w:jc w:val="both"/>
    </w:pPr>
    <w:rPr>
      <w:color w:val="00000A"/>
    </w:rPr>
  </w:style>
  <w:style w:type="paragraph" w:styleId="1">
    <w:name w:val="heading 1"/>
    <w:basedOn w:val="a"/>
    <w:next w:val="a"/>
    <w:link w:val="10"/>
    <w:uiPriority w:val="9"/>
    <w:qFormat/>
    <w:rsid w:val="00294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94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94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4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4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4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4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4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4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41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41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9417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9417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9417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9417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94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94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94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uiPriority w:val="10"/>
    <w:qFormat/>
    <w:rsid w:val="0029417A"/>
    <w:pPr>
      <w:pBdr>
        <w:top w:val="nil"/>
        <w:left w:val="nil"/>
        <w:bottom w:val="single" w:sz="8" w:space="4" w:color="4F81BD"/>
        <w:right w:val="nil"/>
      </w:pBdr>
      <w:spacing w:after="300" w:line="240" w:lineRule="auto"/>
      <w:contextualSpacing/>
      <w:jc w:val="left"/>
    </w:pPr>
    <w:rPr>
      <w:color w:val="17365D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29417A"/>
    <w:rPr>
      <w:color w:val="17365D"/>
      <w:spacing w:val="5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29417A"/>
    <w:pPr>
      <w:jc w:val="left"/>
    </w:pPr>
    <w:rPr>
      <w:i/>
      <w:iCs/>
      <w:color w:val="4F81BD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9417A"/>
    <w:rPr>
      <w:i/>
      <w:iCs/>
      <w:color w:val="4F81BD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29417A"/>
    <w:rPr>
      <w:b/>
      <w:bCs/>
    </w:rPr>
  </w:style>
  <w:style w:type="character" w:styleId="a8">
    <w:name w:val="Emphasis"/>
    <w:basedOn w:val="a0"/>
    <w:uiPriority w:val="20"/>
    <w:qFormat/>
    <w:rsid w:val="0029417A"/>
    <w:rPr>
      <w:i/>
      <w:iCs/>
    </w:rPr>
  </w:style>
  <w:style w:type="paragraph" w:styleId="a9">
    <w:name w:val="No Spacing"/>
    <w:uiPriority w:val="1"/>
    <w:qFormat/>
    <w:rsid w:val="0029417A"/>
    <w:pPr>
      <w:suppressAutoHyphens/>
      <w:spacing w:line="360" w:lineRule="auto"/>
      <w:jc w:val="both"/>
    </w:pPr>
    <w:rPr>
      <w:color w:val="00000A"/>
    </w:rPr>
  </w:style>
  <w:style w:type="paragraph" w:styleId="aa">
    <w:name w:val="List Paragraph"/>
    <w:basedOn w:val="a"/>
    <w:uiPriority w:val="34"/>
    <w:qFormat/>
    <w:rsid w:val="0029417A"/>
    <w:pPr>
      <w:ind w:left="720"/>
      <w:contextualSpacing/>
    </w:pPr>
  </w:style>
  <w:style w:type="paragraph" w:styleId="21">
    <w:name w:val="Quote"/>
    <w:basedOn w:val="a"/>
    <w:link w:val="22"/>
    <w:uiPriority w:val="29"/>
    <w:qFormat/>
    <w:rsid w:val="0029417A"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sid w:val="0029417A"/>
    <w:rPr>
      <w:i/>
      <w:iCs/>
      <w:color w:val="000000"/>
    </w:rPr>
  </w:style>
  <w:style w:type="paragraph" w:styleId="ab">
    <w:name w:val="Intense Quote"/>
    <w:basedOn w:val="a"/>
    <w:link w:val="ac"/>
    <w:uiPriority w:val="30"/>
    <w:qFormat/>
    <w:rsid w:val="0029417A"/>
    <w:pPr>
      <w:pBdr>
        <w:top w:val="nil"/>
        <w:left w:val="nil"/>
        <w:bottom w:val="single" w:sz="4" w:space="4" w:color="4F81BD"/>
        <w:right w:val="nil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c">
    <w:name w:val="Выделенная цитата Знак"/>
    <w:basedOn w:val="a0"/>
    <w:link w:val="ab"/>
    <w:uiPriority w:val="30"/>
    <w:rsid w:val="0029417A"/>
    <w:rPr>
      <w:b/>
      <w:bCs/>
      <w:i/>
      <w:iCs/>
      <w:color w:val="4F81BD"/>
    </w:rPr>
  </w:style>
  <w:style w:type="character" w:styleId="ad">
    <w:name w:val="Subtle Emphasis"/>
    <w:basedOn w:val="a0"/>
    <w:uiPriority w:val="19"/>
    <w:qFormat/>
    <w:rsid w:val="0029417A"/>
    <w:rPr>
      <w:i/>
      <w:iCs/>
      <w:color w:val="808080"/>
    </w:rPr>
  </w:style>
  <w:style w:type="character" w:styleId="ae">
    <w:name w:val="Intense Emphasis"/>
    <w:basedOn w:val="a0"/>
    <w:uiPriority w:val="21"/>
    <w:qFormat/>
    <w:rsid w:val="0029417A"/>
    <w:rPr>
      <w:b/>
      <w:bCs/>
      <w:i/>
      <w:iCs/>
      <w:color w:val="4F81BD"/>
    </w:rPr>
  </w:style>
  <w:style w:type="character" w:styleId="af">
    <w:name w:val="Subtle Reference"/>
    <w:basedOn w:val="a0"/>
    <w:uiPriority w:val="31"/>
    <w:qFormat/>
    <w:rsid w:val="0029417A"/>
    <w:rPr>
      <w:smallCaps/>
      <w:color w:val="C0504D"/>
      <w:u w:val="single"/>
    </w:rPr>
  </w:style>
  <w:style w:type="character" w:styleId="af0">
    <w:name w:val="Intense Reference"/>
    <w:basedOn w:val="a0"/>
    <w:uiPriority w:val="32"/>
    <w:qFormat/>
    <w:rsid w:val="0029417A"/>
    <w:rPr>
      <w:b/>
      <w:bCs/>
      <w:smallCaps/>
      <w:color w:val="C0504D"/>
      <w:spacing w:val="5"/>
      <w:u w:val="single"/>
    </w:rPr>
  </w:style>
  <w:style w:type="character" w:styleId="af1">
    <w:name w:val="Book Title"/>
    <w:basedOn w:val="a0"/>
    <w:uiPriority w:val="33"/>
    <w:qFormat/>
    <w:rsid w:val="0029417A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29417A"/>
    <w:pPr>
      <w:outlineLvl w:val="9"/>
    </w:pPr>
  </w:style>
  <w:style w:type="paragraph" w:customStyle="1" w:styleId="Heading1">
    <w:name w:val="Heading 1"/>
    <w:basedOn w:val="a"/>
    <w:uiPriority w:val="9"/>
    <w:qFormat/>
    <w:rsid w:val="0029417A"/>
    <w:pPr>
      <w:keepNext/>
      <w:keepLines/>
      <w:spacing w:before="480" w:after="0"/>
      <w:jc w:val="center"/>
      <w:outlineLvl w:val="0"/>
    </w:pPr>
    <w:rPr>
      <w:b/>
      <w:bCs/>
      <w:color w:val="0086BE"/>
      <w:sz w:val="48"/>
      <w:szCs w:val="28"/>
    </w:rPr>
  </w:style>
  <w:style w:type="paragraph" w:styleId="af3">
    <w:name w:val="caption"/>
    <w:basedOn w:val="a"/>
    <w:uiPriority w:val="35"/>
    <w:semiHidden/>
    <w:unhideWhenUsed/>
    <w:qFormat/>
    <w:rsid w:val="0029417A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Heading2">
    <w:name w:val="Heading 2"/>
    <w:basedOn w:val="a"/>
    <w:uiPriority w:val="9"/>
    <w:unhideWhenUsed/>
    <w:qFormat/>
    <w:rsid w:val="0029417A"/>
    <w:pPr>
      <w:keepNext/>
      <w:keepLines/>
      <w:spacing w:before="200" w:after="0"/>
      <w:jc w:val="center"/>
      <w:outlineLvl w:val="1"/>
    </w:pPr>
    <w:rPr>
      <w:b/>
      <w:bCs/>
      <w:color w:val="0086BE"/>
      <w:sz w:val="40"/>
      <w:szCs w:val="26"/>
    </w:rPr>
  </w:style>
  <w:style w:type="paragraph" w:customStyle="1" w:styleId="Heading3">
    <w:name w:val="Heading 3"/>
    <w:basedOn w:val="a"/>
    <w:uiPriority w:val="9"/>
    <w:unhideWhenUsed/>
    <w:qFormat/>
    <w:rsid w:val="0029417A"/>
    <w:pPr>
      <w:keepNext/>
      <w:keepLines/>
      <w:spacing w:before="200" w:after="0"/>
      <w:jc w:val="center"/>
      <w:outlineLvl w:val="2"/>
    </w:pPr>
    <w:rPr>
      <w:b/>
      <w:bCs/>
      <w:color w:val="4F81BD"/>
      <w:sz w:val="40"/>
    </w:rPr>
  </w:style>
  <w:style w:type="paragraph" w:customStyle="1" w:styleId="Heading4">
    <w:name w:val="Heading 4"/>
    <w:basedOn w:val="a"/>
    <w:uiPriority w:val="9"/>
    <w:unhideWhenUsed/>
    <w:qFormat/>
    <w:rsid w:val="0029417A"/>
    <w:pPr>
      <w:keepNext/>
      <w:keepLines/>
      <w:spacing w:before="200" w:after="0"/>
      <w:jc w:val="center"/>
      <w:outlineLvl w:val="3"/>
    </w:pPr>
    <w:rPr>
      <w:b/>
      <w:bCs/>
      <w:i/>
      <w:iCs/>
      <w:color w:val="4F81BD"/>
      <w:sz w:val="36"/>
    </w:rPr>
  </w:style>
  <w:style w:type="paragraph" w:customStyle="1" w:styleId="Heading5">
    <w:name w:val="Heading 5"/>
    <w:basedOn w:val="a"/>
    <w:uiPriority w:val="9"/>
    <w:unhideWhenUsed/>
    <w:qFormat/>
    <w:rsid w:val="0029417A"/>
    <w:pPr>
      <w:keepNext/>
      <w:keepLines/>
      <w:spacing w:before="200" w:after="0"/>
      <w:outlineLvl w:val="4"/>
    </w:pPr>
    <w:rPr>
      <w:color w:val="243F60"/>
    </w:rPr>
  </w:style>
  <w:style w:type="paragraph" w:customStyle="1" w:styleId="Heading6">
    <w:name w:val="Heading 6"/>
    <w:basedOn w:val="a"/>
    <w:uiPriority w:val="9"/>
    <w:unhideWhenUsed/>
    <w:qFormat/>
    <w:rsid w:val="0029417A"/>
    <w:pPr>
      <w:keepNext/>
      <w:keepLines/>
      <w:spacing w:before="200" w:after="0"/>
      <w:outlineLvl w:val="5"/>
    </w:pPr>
    <w:rPr>
      <w:i/>
      <w:iCs/>
      <w:color w:val="243F60"/>
    </w:rPr>
  </w:style>
  <w:style w:type="paragraph" w:customStyle="1" w:styleId="Heading7">
    <w:name w:val="Heading 7"/>
    <w:basedOn w:val="a"/>
    <w:uiPriority w:val="9"/>
    <w:unhideWhenUsed/>
    <w:qFormat/>
    <w:rsid w:val="0029417A"/>
    <w:pPr>
      <w:keepNext/>
      <w:keepLines/>
      <w:spacing w:before="200" w:after="0"/>
      <w:outlineLvl w:val="6"/>
    </w:pPr>
    <w:rPr>
      <w:i/>
      <w:iCs/>
      <w:color w:val="404040"/>
    </w:rPr>
  </w:style>
  <w:style w:type="paragraph" w:customStyle="1" w:styleId="Heading8">
    <w:name w:val="Heading 8"/>
    <w:basedOn w:val="a"/>
    <w:uiPriority w:val="9"/>
    <w:unhideWhenUsed/>
    <w:qFormat/>
    <w:rsid w:val="0029417A"/>
    <w:pPr>
      <w:keepNext/>
      <w:keepLines/>
      <w:spacing w:before="200" w:after="0"/>
      <w:outlineLvl w:val="7"/>
    </w:pPr>
    <w:rPr>
      <w:color w:val="4F81BD"/>
      <w:sz w:val="20"/>
      <w:szCs w:val="20"/>
    </w:rPr>
  </w:style>
  <w:style w:type="paragraph" w:customStyle="1" w:styleId="Heading9">
    <w:name w:val="Heading 9"/>
    <w:basedOn w:val="a"/>
    <w:uiPriority w:val="9"/>
    <w:unhideWhenUsed/>
    <w:qFormat/>
    <w:rsid w:val="0029417A"/>
    <w:pPr>
      <w:keepNext/>
      <w:keepLines/>
      <w:spacing w:before="200" w:after="0"/>
      <w:outlineLvl w:val="8"/>
    </w:pPr>
    <w:rPr>
      <w:i/>
      <w:iCs/>
      <w:color w:val="404040"/>
      <w:sz w:val="20"/>
      <w:szCs w:val="20"/>
    </w:rPr>
  </w:style>
  <w:style w:type="paragraph" w:customStyle="1" w:styleId="ContentsHeading">
    <w:name w:val="Contents Heading"/>
    <w:basedOn w:val="Heading1"/>
    <w:uiPriority w:val="39"/>
    <w:semiHidden/>
    <w:unhideWhenUsed/>
    <w:qFormat/>
    <w:rsid w:val="0029417A"/>
  </w:style>
  <w:style w:type="paragraph" w:customStyle="1" w:styleId="ListParagraphPHPDOCX">
    <w:name w:val="List Paragraph PHPDOCX"/>
    <w:basedOn w:val="a"/>
    <w:uiPriority w:val="34"/>
    <w:qFormat/>
    <w:rsid w:val="0029417A"/>
    <w:pPr>
      <w:ind w:left="720"/>
      <w:contextualSpacing/>
    </w:p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29417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a0"/>
    <w:link w:val="TitlePHPDOCX"/>
    <w:uiPriority w:val="10"/>
    <w:rsid w:val="0029417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29417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a0"/>
    <w:link w:val="SubtitlePHPDOCX"/>
    <w:uiPriority w:val="11"/>
    <w:rsid w:val="0029417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Павел</cp:lastModifiedBy>
  <cp:revision>2</cp:revision>
  <dcterms:created xsi:type="dcterms:W3CDTF">2023-08-15T10:53:00Z</dcterms:created>
  <dcterms:modified xsi:type="dcterms:W3CDTF">2023-08-15T11:01:00Z</dcterms:modified>
</cp:coreProperties>
</file>